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752659" w:rsidTr="00D37A65">
        <w:trPr>
          <w:trHeight w:val="1615"/>
        </w:trPr>
        <w:tc>
          <w:tcPr>
            <w:tcW w:w="4291" w:type="dxa"/>
          </w:tcPr>
          <w:p w:rsidR="00752659" w:rsidRDefault="00752659" w:rsidP="00D37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752659" w:rsidRDefault="00752659" w:rsidP="00D37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752659" w:rsidRDefault="00752659" w:rsidP="00D37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752659" w:rsidRDefault="00752659" w:rsidP="00D37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ПУНЧАЛ</w:t>
            </w:r>
          </w:p>
          <w:p w:rsidR="00752659" w:rsidRDefault="00752659" w:rsidP="00D37A6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752659" w:rsidRDefault="00752659" w:rsidP="00D37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</w:tcPr>
          <w:p w:rsidR="00752659" w:rsidRDefault="00752659" w:rsidP="00D37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752659" w:rsidRDefault="00752659" w:rsidP="00D37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</w:p>
          <w:p w:rsidR="00752659" w:rsidRDefault="00752659" w:rsidP="00D37A6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ПОСТАНОВЛЕНИЕ</w:t>
            </w:r>
          </w:p>
          <w:p w:rsidR="00752659" w:rsidRDefault="00752659" w:rsidP="00D37A65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752659" w:rsidRPr="006235DA" w:rsidRDefault="00752659" w:rsidP="00752659">
      <w:pPr>
        <w:spacing w:before="330" w:after="480" w:line="240" w:lineRule="auto"/>
        <w:jc w:val="both"/>
        <w:textAlignment w:val="baseline"/>
        <w:outlineLvl w:val="0"/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№ 30</w:t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 w:rsidRPr="006235DA"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2D3038"/>
          <w:kern w:val="36"/>
          <w:sz w:val="28"/>
          <w:szCs w:val="28"/>
          <w:lang w:eastAsia="ru-RU"/>
        </w:rPr>
        <w:t>04 июня 2015 г</w:t>
      </w:r>
    </w:p>
    <w:p w:rsidR="00752659" w:rsidRPr="00752659" w:rsidRDefault="00752659" w:rsidP="00752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659">
        <w:rPr>
          <w:rFonts w:ascii="Times New Roman" w:hAnsi="Times New Roman"/>
          <w:b/>
          <w:sz w:val="28"/>
          <w:szCs w:val="28"/>
        </w:rPr>
        <w:t>Об утверждении протокола заседания жилищной комиссии</w:t>
      </w:r>
    </w:p>
    <w:p w:rsidR="00752659" w:rsidRPr="00752659" w:rsidRDefault="00752659" w:rsidP="0075265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659">
        <w:rPr>
          <w:rFonts w:ascii="Times New Roman" w:hAnsi="Times New Roman"/>
          <w:b/>
          <w:sz w:val="28"/>
          <w:szCs w:val="28"/>
        </w:rPr>
        <w:t>при администрации МО «Зеленогорское сельское поселение»</w:t>
      </w:r>
    </w:p>
    <w:p w:rsidR="00752659" w:rsidRPr="00752659" w:rsidRDefault="00752659" w:rsidP="00752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59" w:rsidRPr="00752659" w:rsidRDefault="00752659" w:rsidP="00752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59" w:rsidRPr="00752659" w:rsidRDefault="00752659" w:rsidP="00752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659">
        <w:rPr>
          <w:rFonts w:ascii="Times New Roman" w:hAnsi="Times New Roman"/>
          <w:sz w:val="28"/>
          <w:szCs w:val="28"/>
        </w:rPr>
        <w:t xml:space="preserve">Рассмотрев протокол заседания жилищной комиссии при администрации </w:t>
      </w:r>
    </w:p>
    <w:p w:rsidR="00752659" w:rsidRPr="00752659" w:rsidRDefault="00752659" w:rsidP="00752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659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Зеленогорское сельское поселение» № 1 от  04 июня</w:t>
      </w:r>
      <w:r w:rsidRPr="00752659"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 xml:space="preserve"> Администрация муниципального образования «Зеленогорское сельское поселение» ПОСТАНОВЛЯЕТ</w:t>
      </w:r>
      <w:r w:rsidRPr="00752659">
        <w:rPr>
          <w:rFonts w:ascii="Times New Roman" w:hAnsi="Times New Roman"/>
          <w:sz w:val="28"/>
          <w:szCs w:val="28"/>
        </w:rPr>
        <w:t>:</w:t>
      </w:r>
    </w:p>
    <w:p w:rsidR="00752659" w:rsidRPr="00752659" w:rsidRDefault="00752659" w:rsidP="00752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59" w:rsidRPr="00752659" w:rsidRDefault="00752659" w:rsidP="007526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52659">
        <w:rPr>
          <w:rFonts w:ascii="Times New Roman" w:hAnsi="Times New Roman"/>
          <w:sz w:val="28"/>
          <w:szCs w:val="28"/>
        </w:rPr>
        <w:t>1. Утвердить протокол заседания жилищной комиссии при администрации МО «</w:t>
      </w:r>
      <w:r>
        <w:rPr>
          <w:rFonts w:ascii="Times New Roman" w:hAnsi="Times New Roman"/>
          <w:sz w:val="28"/>
          <w:szCs w:val="28"/>
        </w:rPr>
        <w:t>Зеленогорское сельское поселение» № 1</w:t>
      </w:r>
      <w:r w:rsidRPr="00752659">
        <w:rPr>
          <w:rFonts w:ascii="Times New Roman" w:hAnsi="Times New Roman"/>
          <w:sz w:val="28"/>
          <w:szCs w:val="28"/>
        </w:rPr>
        <w:t xml:space="preserve">   от </w:t>
      </w:r>
      <w:r>
        <w:rPr>
          <w:rFonts w:ascii="Times New Roman" w:hAnsi="Times New Roman"/>
          <w:sz w:val="28"/>
          <w:szCs w:val="28"/>
        </w:rPr>
        <w:t>04 июня  2015 года. (Приложение №1</w:t>
      </w:r>
      <w:r w:rsidRPr="00752659">
        <w:rPr>
          <w:rFonts w:ascii="Times New Roman" w:hAnsi="Times New Roman"/>
          <w:sz w:val="28"/>
          <w:szCs w:val="28"/>
        </w:rPr>
        <w:t>).</w:t>
      </w:r>
    </w:p>
    <w:p w:rsidR="00752659" w:rsidRPr="00752659" w:rsidRDefault="00752659" w:rsidP="007526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52659">
        <w:rPr>
          <w:rFonts w:ascii="Times New Roman" w:hAnsi="Times New Roman"/>
          <w:sz w:val="28"/>
          <w:szCs w:val="28"/>
        </w:rPr>
        <w:t>2. Передать в собственность гражданам жилые квартиры  в домах,   находящиеся в жилищном фонде МО «</w:t>
      </w:r>
      <w:r>
        <w:rPr>
          <w:rFonts w:ascii="Times New Roman" w:hAnsi="Times New Roman"/>
          <w:sz w:val="28"/>
          <w:szCs w:val="28"/>
        </w:rPr>
        <w:t>Зеленогорское сельское поселение</w:t>
      </w:r>
      <w:r w:rsidRPr="00752659">
        <w:rPr>
          <w:rFonts w:ascii="Times New Roman" w:hAnsi="Times New Roman"/>
          <w:sz w:val="28"/>
          <w:szCs w:val="28"/>
        </w:rPr>
        <w:t>».</w:t>
      </w:r>
    </w:p>
    <w:p w:rsidR="00752659" w:rsidRPr="00752659" w:rsidRDefault="00752659" w:rsidP="00752659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752659">
        <w:rPr>
          <w:rFonts w:ascii="Times New Roman" w:hAnsi="Times New Roman"/>
          <w:sz w:val="28"/>
          <w:szCs w:val="28"/>
        </w:rPr>
        <w:t xml:space="preserve">3. </w:t>
      </w:r>
      <w:r w:rsidR="00A87222">
        <w:rPr>
          <w:rFonts w:ascii="Times New Roman" w:hAnsi="Times New Roman"/>
          <w:sz w:val="28"/>
          <w:szCs w:val="28"/>
        </w:rPr>
        <w:t xml:space="preserve">Главному специалисту </w:t>
      </w:r>
      <w:r w:rsidRPr="00752659">
        <w:rPr>
          <w:rFonts w:ascii="Times New Roman" w:hAnsi="Times New Roman"/>
          <w:sz w:val="28"/>
          <w:szCs w:val="28"/>
        </w:rPr>
        <w:t>Администрации МО «</w:t>
      </w:r>
      <w:r>
        <w:rPr>
          <w:rFonts w:ascii="Times New Roman" w:hAnsi="Times New Roman"/>
          <w:sz w:val="28"/>
          <w:szCs w:val="28"/>
        </w:rPr>
        <w:t>Зеленогорское сельское поселение</w:t>
      </w:r>
      <w:r w:rsidRPr="00752659">
        <w:rPr>
          <w:rFonts w:ascii="Times New Roman" w:hAnsi="Times New Roman"/>
          <w:sz w:val="28"/>
          <w:szCs w:val="28"/>
        </w:rPr>
        <w:t>» оформить соответствующие документы согласно принятым решениям в соответствии с Жилищным кодексом РФ и внести изменения в перечень имущества МО «</w:t>
      </w:r>
      <w:r>
        <w:rPr>
          <w:rFonts w:ascii="Times New Roman" w:hAnsi="Times New Roman"/>
          <w:sz w:val="28"/>
          <w:szCs w:val="28"/>
        </w:rPr>
        <w:t>Зеленогорское сельское поселение</w:t>
      </w:r>
      <w:r w:rsidRPr="00752659">
        <w:rPr>
          <w:rFonts w:ascii="Times New Roman" w:hAnsi="Times New Roman"/>
          <w:sz w:val="28"/>
          <w:szCs w:val="28"/>
        </w:rPr>
        <w:t>».</w:t>
      </w:r>
    </w:p>
    <w:p w:rsidR="00752659" w:rsidRPr="00752659" w:rsidRDefault="00752659" w:rsidP="00752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59" w:rsidRPr="00752659" w:rsidRDefault="00752659" w:rsidP="00752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59" w:rsidRPr="00752659" w:rsidRDefault="00752659" w:rsidP="00752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59" w:rsidRPr="00752659" w:rsidRDefault="00752659" w:rsidP="00752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2659" w:rsidRPr="00752659" w:rsidRDefault="00752659" w:rsidP="007526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2659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969ED" w:rsidRPr="00752659" w:rsidRDefault="00752659" w:rsidP="00752659">
      <w:pPr>
        <w:spacing w:after="0" w:line="240" w:lineRule="auto"/>
        <w:jc w:val="both"/>
        <w:rPr>
          <w:rFonts w:ascii="Times New Roman" w:hAnsi="Times New Roman"/>
        </w:rPr>
      </w:pPr>
      <w:r w:rsidRPr="00752659">
        <w:rPr>
          <w:rFonts w:ascii="Times New Roman" w:hAnsi="Times New Roman"/>
          <w:sz w:val="28"/>
          <w:szCs w:val="28"/>
        </w:rPr>
        <w:t>МО «</w:t>
      </w:r>
      <w:r w:rsidR="00A87222">
        <w:rPr>
          <w:rFonts w:ascii="Times New Roman" w:hAnsi="Times New Roman"/>
          <w:sz w:val="28"/>
          <w:szCs w:val="28"/>
        </w:rPr>
        <w:t>Зеленогорское сельское поселение</w:t>
      </w:r>
      <w:r w:rsidRPr="00752659">
        <w:rPr>
          <w:rFonts w:ascii="Times New Roman" w:hAnsi="Times New Roman"/>
          <w:sz w:val="28"/>
          <w:szCs w:val="28"/>
        </w:rPr>
        <w:t xml:space="preserve">»       </w:t>
      </w:r>
      <w:r w:rsidR="00A87222"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="00A87222">
        <w:rPr>
          <w:rFonts w:ascii="Times New Roman" w:hAnsi="Times New Roman"/>
          <w:sz w:val="28"/>
          <w:szCs w:val="28"/>
        </w:rPr>
        <w:t>Антюшин</w:t>
      </w:r>
      <w:proofErr w:type="spellEnd"/>
      <w:r w:rsidR="00A87222">
        <w:rPr>
          <w:rFonts w:ascii="Times New Roman" w:hAnsi="Times New Roman"/>
          <w:sz w:val="28"/>
          <w:szCs w:val="28"/>
        </w:rPr>
        <w:t xml:space="preserve"> Ю.Н.</w:t>
      </w:r>
    </w:p>
    <w:sectPr w:rsidR="003969ED" w:rsidRPr="00752659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659"/>
    <w:rsid w:val="003969ED"/>
    <w:rsid w:val="00752659"/>
    <w:rsid w:val="00857337"/>
    <w:rsid w:val="00A8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6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утверждении протокола заседания жилищной комиссии при администрации МО «Зеленогорское сельское поселение»
</_x041e__x043f__x0438__x0441__x0430__x043d__x0438__x0435_>
    <_x0414__x0430__x0442__x0430__x0020__x0434__x043e__x043a__x0443__x043c__x0435__x043d__x0442__x0430_ xmlns="10a252c9-3a6a-4dfb-bb66-644ab572be97">2015-06-03T20:00:00+00:00</_x0414__x0430__x0442__x0430__x0020__x0434__x043e__x043a__x0443__x043c__x0435__x043d__x0442__x0430_>
    <_x2116__x0020__x0434__x043e__x043a__x0443__x043c__x0435__x043d__x0442__x0430_ xmlns="10a252c9-3a6a-4dfb-bb66-644ab572be97">30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XXJ7TYMEEKJ2-4230-57</_dlc_DocId>
    <_dlc_DocIdUrl xmlns="57504d04-691e-4fc4-8f09-4f19fdbe90f6">
      <Url>http://spsearch.gov.mari.ru:32643/morki/zelenogorsk/_layouts/DocIdRedir.aspx?ID=XXJ7TYMEEKJ2-4230-57</Url>
      <Description>XXJ7TYMEEKJ2-4230-57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6CF18-D82B-421B-96C7-6323DC206870}"/>
</file>

<file path=customXml/itemProps2.xml><?xml version="1.0" encoding="utf-8"?>
<ds:datastoreItem xmlns:ds="http://schemas.openxmlformats.org/officeDocument/2006/customXml" ds:itemID="{C77D32E2-2FE8-4C7C-8737-A8BA7102C0D1}"/>
</file>

<file path=customXml/itemProps3.xml><?xml version="1.0" encoding="utf-8"?>
<ds:datastoreItem xmlns:ds="http://schemas.openxmlformats.org/officeDocument/2006/customXml" ds:itemID="{CED0294A-4B5B-4A82-910E-14EF5425B85B}"/>
</file>

<file path=customXml/itemProps4.xml><?xml version="1.0" encoding="utf-8"?>
<ds:datastoreItem xmlns:ds="http://schemas.openxmlformats.org/officeDocument/2006/customXml" ds:itemID="{C88B0B90-A9A2-491B-B936-B13CC325F2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30 от 04.06.2015</dc:title>
  <dc:creator>Notebook</dc:creator>
  <cp:lastModifiedBy>Notebook</cp:lastModifiedBy>
  <cp:revision>2</cp:revision>
  <cp:lastPrinted>2015-06-05T06:39:00Z</cp:lastPrinted>
  <dcterms:created xsi:type="dcterms:W3CDTF">2015-06-05T06:25:00Z</dcterms:created>
  <dcterms:modified xsi:type="dcterms:W3CDTF">2015-06-05T06:42:00Z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5459a005-e86b-4fe4-bc32-c101b92c7d3b</vt:lpwstr>
  </property>
</Properties>
</file>